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93" w:rsidRDefault="008D4793" w:rsidP="008D4793">
      <w:pPr>
        <w:rPr>
          <w:b/>
          <w:sz w:val="32"/>
          <w:szCs w:val="32"/>
          <w:u w:val="single"/>
        </w:rPr>
      </w:pPr>
      <w:r w:rsidRPr="0035195E">
        <w:rPr>
          <w:b/>
          <w:sz w:val="32"/>
          <w:szCs w:val="32"/>
          <w:u w:val="single"/>
        </w:rPr>
        <w:t>Kap 2: Sámi álgoolbmot</w:t>
      </w:r>
    </w:p>
    <w:p w:rsidR="008D4793" w:rsidRDefault="008D4793" w:rsidP="008D4793">
      <w:r w:rsidRPr="00D90B08">
        <w:rPr>
          <w:sz w:val="32"/>
          <w:szCs w:val="32"/>
        </w:rPr>
        <w:t>Duogáš dieđut</w:t>
      </w:r>
    </w:p>
    <w:p w:rsidR="008D4793" w:rsidRDefault="008D4793" w:rsidP="008D4793">
      <w:r>
        <w:t xml:space="preserve">Gávdnojit ollu teoriijat ja jurdagat sámiid máttuid, ja sin álggu birra. Leat dáhkkon fysiologalaš dutkamat mat  isket duođaštit ahte sámit gullet sierra álbmogii. Sis leat sierra olgguldas dovdomearkkat mat duođaštit dan, oaivvildit muhtin fysiologat. </w:t>
      </w:r>
    </w:p>
    <w:p w:rsidR="008D4793" w:rsidRDefault="008D4793" w:rsidP="008D4793"/>
    <w:p w:rsidR="008D4793" w:rsidRDefault="008D4793" w:rsidP="008D4793">
      <w:r>
        <w:t xml:space="preserve">Dološ sámi muitalusat muitalit guhkes vánddardemiid birra mat lohppejedje Sápmái. Muitalusat muitalit ahte sámit leat oktii vuolgán sihke nuortan ja máddin joavdan Sápmái ja seaguhuvvon ja šaddan sierra álbmogin:  sápmelažžan.  Maŋimuš jiekŋaáigi nogai birrasii jagi 13 000 </w:t>
      </w:r>
      <w:proofErr w:type="spellStart"/>
      <w:r>
        <w:t>o.m.á</w:t>
      </w:r>
      <w:proofErr w:type="spellEnd"/>
      <w:r>
        <w:t xml:space="preserve">  ja dalle lei dáppe buolaš. Luondu ealáskii dađistaga ja olbmot čuvvo gottiid ja mearraelliid ja ásaiduvve. Dát ii dáhpáhuvvan moatti beaivvis, muhto máŋggaid duháhiid jagiid badjel.</w:t>
      </w:r>
    </w:p>
    <w:p w:rsidR="008D4793" w:rsidRDefault="008D4793" w:rsidP="008D4793"/>
    <w:p w:rsidR="008D4793" w:rsidRDefault="008D4793" w:rsidP="008D4793">
      <w:r>
        <w:t>Dattege lea duođaštuvvon ahte boarráseamos luottat maid olbmot leat guođđán Norgii, leat gávdnon Sámis.</w:t>
      </w:r>
      <w:r>
        <w:rPr>
          <w:lang w:val="nb-NO"/>
        </w:rPr>
        <w:t xml:space="preserve"> (</w:t>
      </w:r>
      <w:proofErr w:type="spellStart"/>
      <w:r>
        <w:rPr>
          <w:lang w:val="nb-NO"/>
        </w:rPr>
        <w:t>Mahkarávjjus</w:t>
      </w:r>
      <w:proofErr w:type="spellEnd"/>
      <w:r>
        <w:rPr>
          <w:lang w:val="nb-NO"/>
        </w:rPr>
        <w:t>)</w:t>
      </w:r>
      <w:r>
        <w:t xml:space="preserve"> Dutkan ja arkeologalaš gávdnosat čájehit ahte olbmot leat ássan Sámis 10 000 jagi áiggi dassá. </w:t>
      </w:r>
    </w:p>
    <w:p w:rsidR="008D4793" w:rsidRDefault="008D4793" w:rsidP="008D4793"/>
    <w:p w:rsidR="008D4793" w:rsidRDefault="008D4793" w:rsidP="008D4793">
      <w:r>
        <w:t xml:space="preserve">Geassit jagi 1925 fuomášii  Anders Nummedal ahte álgoolbmot leat ássan Gorreváris 10 000 jagi dassá.  Son gávnnai njuollagežiid ja niibelágan ávdnasiid dahkkon geađggis. Son gohčodii dán Gorrevárrekultuvran.  1970-loguin fuomášedje báktegovvosiid Jiepmaluovttas, Álttás.  Báktegovvosat dahket vejolažžan áddet geađgeáigge olbmuid sosiála- ja vuoiŋŋalaš eallima.  Boarráseamos báktegovvosat leat birrasii  6500 jagi </w:t>
      </w:r>
      <w:proofErr w:type="spellStart"/>
      <w:r>
        <w:t>boarrás</w:t>
      </w:r>
      <w:proofErr w:type="spellEnd"/>
      <w:r>
        <w:t xml:space="preserve">. </w:t>
      </w:r>
    </w:p>
    <w:p w:rsidR="008D4793" w:rsidRDefault="008D4793" w:rsidP="008D4793"/>
    <w:p w:rsidR="008D4793" w:rsidRDefault="008D4793" w:rsidP="008D4793">
      <w:r>
        <w:t xml:space="preserve">Várjjatvuonas leat ássan olbmot 10 000 – 11 000 jagi. Ceavccageađggis leat gávdnon bázahusat mat leat birrasii 10 500 jagi </w:t>
      </w:r>
      <w:proofErr w:type="spellStart"/>
      <w:r>
        <w:t>boarrás</w:t>
      </w:r>
      <w:proofErr w:type="spellEnd"/>
      <w:r>
        <w:t xml:space="preserve">. Duktasajit sihke Ceavccageađggis  ja Stuorravuonas muitalit ollu das mo olbmot elle ja mo sin eallin lea rievdan áiggiid čađa. </w:t>
      </w:r>
    </w:p>
    <w:p w:rsidR="008D4793" w:rsidRDefault="008D4793" w:rsidP="008D4793"/>
    <w:p w:rsidR="008D4793" w:rsidRPr="00D90B08" w:rsidRDefault="008D4793" w:rsidP="008D4793">
      <w:r>
        <w:t xml:space="preserve">Arkeologalaš gávdnosat eai sáhte duođaštit álgoolbmuid etnisitehta. Otná etnalaš joavkkuid gaskkas geat ásset Sámis lea </w:t>
      </w:r>
      <w:proofErr w:type="spellStart"/>
      <w:r>
        <w:t>sámiálbmot</w:t>
      </w:r>
      <w:proofErr w:type="spellEnd"/>
      <w:r>
        <w:t xml:space="preserve"> dat boarráseamos olmmošjoavku. Danne lea dán girjjis geavahuvvon namahus </w:t>
      </w:r>
      <w:r w:rsidRPr="004021C9">
        <w:rPr>
          <w:i/>
        </w:rPr>
        <w:t>Sámi álgoolbmot</w:t>
      </w:r>
      <w:r>
        <w:t xml:space="preserve">.  </w:t>
      </w:r>
      <w:proofErr w:type="spellStart"/>
      <w:r>
        <w:t>Arkoelogaprofessor</w:t>
      </w:r>
      <w:proofErr w:type="spellEnd"/>
      <w:r>
        <w:t xml:space="preserve"> </w:t>
      </w:r>
      <w:r w:rsidRPr="008E2C95">
        <w:rPr>
          <w:i/>
        </w:rPr>
        <w:t>Bjørnar Olsen</w:t>
      </w:r>
      <w:r>
        <w:t xml:space="preserve"> oaivvilda ahte sámi kultuvra lea ovddiduvvon duhátjagi </w:t>
      </w:r>
      <w:proofErr w:type="spellStart"/>
      <w:r>
        <w:t>o.m.á</w:t>
      </w:r>
      <w:proofErr w:type="spellEnd"/>
      <w:r>
        <w:t xml:space="preserve"> .  Vuosttaš čálalaš gáldu mii muitala sámiid leahkima lea romalaš historjáčálli </w:t>
      </w:r>
      <w:r w:rsidRPr="008E2C95">
        <w:rPr>
          <w:i/>
        </w:rPr>
        <w:t>Cornelius</w:t>
      </w:r>
      <w:r>
        <w:t xml:space="preserve"> </w:t>
      </w:r>
      <w:proofErr w:type="spellStart"/>
      <w:r w:rsidRPr="008E2C95">
        <w:rPr>
          <w:i/>
        </w:rPr>
        <w:t>Tacitus</w:t>
      </w:r>
      <w:proofErr w:type="spellEnd"/>
      <w:r>
        <w:t xml:space="preserve">.  Jagi 98 </w:t>
      </w:r>
      <w:proofErr w:type="spellStart"/>
      <w:r>
        <w:t>m.m.á</w:t>
      </w:r>
      <w:proofErr w:type="spellEnd"/>
      <w:r>
        <w:t xml:space="preserve"> son čállá </w:t>
      </w:r>
      <w:proofErr w:type="spellStart"/>
      <w:r>
        <w:t>Fenniid</w:t>
      </w:r>
      <w:proofErr w:type="spellEnd"/>
      <w:r>
        <w:t xml:space="preserve"> birra geat ásset </w:t>
      </w:r>
      <w:proofErr w:type="spellStart"/>
      <w:r w:rsidRPr="004021C9">
        <w:rPr>
          <w:i/>
        </w:rPr>
        <w:t>Finnmork</w:t>
      </w:r>
      <w:proofErr w:type="spellEnd"/>
      <w:r>
        <w:t xml:space="preserve">  guovllus. Muitalus lea girjjis: </w:t>
      </w:r>
      <w:r w:rsidRPr="008E2C95">
        <w:rPr>
          <w:i/>
        </w:rPr>
        <w:t>Germania</w:t>
      </w:r>
      <w:r>
        <w:t xml:space="preserve">. </w:t>
      </w:r>
      <w:proofErr w:type="spellStart"/>
      <w:r>
        <w:t>Tacitus</w:t>
      </w:r>
      <w:proofErr w:type="spellEnd"/>
      <w:r>
        <w:t xml:space="preserve"> čálii girjái dan maid son lea gullan earáin. Son ii lean ieš goasse fitnat Sámis dahje oaidnán sámiid.  Maiddái gielladutkit oaivvildit ahte sámi kultuvra bohciida dán áigodagas. </w:t>
      </w:r>
    </w:p>
    <w:p w:rsidR="008D4793" w:rsidRDefault="008D4793" w:rsidP="008D4793">
      <w:pPr>
        <w:rPr>
          <w:b/>
        </w:rPr>
      </w:pPr>
    </w:p>
    <w:p w:rsidR="008D4793" w:rsidRDefault="008D4793" w:rsidP="008D4793">
      <w:pPr>
        <w:rPr>
          <w:b/>
        </w:rPr>
      </w:pPr>
    </w:p>
    <w:p w:rsidR="008D4793" w:rsidRDefault="008D4793" w:rsidP="008D4793">
      <w:pPr>
        <w:rPr>
          <w:b/>
        </w:rPr>
      </w:pPr>
    </w:p>
    <w:p w:rsidR="008D4793" w:rsidRDefault="008D4793" w:rsidP="008D4793">
      <w:pPr>
        <w:rPr>
          <w:b/>
        </w:rPr>
      </w:pPr>
      <w:r>
        <w:rPr>
          <w:b/>
        </w:rPr>
        <w:t xml:space="preserve">Maid dadjá ML06? </w:t>
      </w:r>
    </w:p>
    <w:p w:rsidR="008D4793" w:rsidRDefault="008D4793" w:rsidP="008D4793">
      <w:r>
        <w:rPr>
          <w:i/>
        </w:rPr>
        <w:t>Oahpahusa mihttu lea ahte oahppi galgá  máhttit</w:t>
      </w:r>
    </w:p>
    <w:p w:rsidR="008D4793" w:rsidRDefault="008D4793" w:rsidP="008D4793"/>
    <w:p w:rsidR="008D4793" w:rsidRPr="00341930" w:rsidRDefault="008D4793" w:rsidP="008D4793">
      <w:pPr>
        <w:pStyle w:val="Listeavsnitt"/>
        <w:numPr>
          <w:ilvl w:val="0"/>
          <w:numId w:val="2"/>
        </w:numPr>
        <w:rPr>
          <w:i/>
        </w:rPr>
      </w:pPr>
      <w:r w:rsidRPr="00341930">
        <w:rPr>
          <w:i/>
        </w:rPr>
        <w:t>Atnit áigodatdoahpaga, ja čájehit vássánáiggi ja dálááiggi oktavuođa bijadettiin historjjálaš dáhpáhusaid áiggi dáfus maŋŋálaga</w:t>
      </w:r>
    </w:p>
    <w:p w:rsidR="008D4793" w:rsidRPr="00341930" w:rsidRDefault="008D4793" w:rsidP="008D4793">
      <w:pPr>
        <w:pStyle w:val="Listeavsnitt"/>
        <w:numPr>
          <w:ilvl w:val="0"/>
          <w:numId w:val="2"/>
        </w:numPr>
        <w:rPr>
          <w:b/>
          <w:i/>
        </w:rPr>
      </w:pPr>
      <w:r w:rsidRPr="00341930">
        <w:rPr>
          <w:i/>
        </w:rPr>
        <w:t xml:space="preserve">čielggadit sámi siidaservodaga </w:t>
      </w:r>
      <w:r w:rsidRPr="00341930">
        <w:t>(dán girjái lean válljen sámi álgoolbmuid birra čállit go dat leat siidaservodaga álgu ja vuolgga)</w:t>
      </w:r>
    </w:p>
    <w:p w:rsidR="008D4793" w:rsidRDefault="008D4793" w:rsidP="008D4793">
      <w:pPr>
        <w:rPr>
          <w:b/>
        </w:rPr>
      </w:pPr>
    </w:p>
    <w:p w:rsidR="008D4793" w:rsidRDefault="008D4793" w:rsidP="008D4793">
      <w:pPr>
        <w:rPr>
          <w:b/>
        </w:rPr>
      </w:pPr>
    </w:p>
    <w:p w:rsidR="008D4793" w:rsidRDefault="008D4793" w:rsidP="008D4793">
      <w:pPr>
        <w:rPr>
          <w:b/>
        </w:rPr>
      </w:pPr>
    </w:p>
    <w:p w:rsidR="008D4793" w:rsidRDefault="008D4793" w:rsidP="008D4793">
      <w:pPr>
        <w:rPr>
          <w:b/>
        </w:rPr>
      </w:pPr>
      <w:r>
        <w:rPr>
          <w:b/>
        </w:rPr>
        <w:t xml:space="preserve">Evttohusat dasa mo heive dán kapihttala  álggahit </w:t>
      </w:r>
    </w:p>
    <w:p w:rsidR="008D4793" w:rsidRDefault="008D4793" w:rsidP="008D4793">
      <w:pPr>
        <w:rPr>
          <w:b/>
        </w:rPr>
      </w:pPr>
    </w:p>
    <w:p w:rsidR="008D4793" w:rsidRDefault="008D4793" w:rsidP="008D4793">
      <w:pPr>
        <w:pStyle w:val="Listeavsnitt"/>
        <w:numPr>
          <w:ilvl w:val="0"/>
          <w:numId w:val="3"/>
        </w:numPr>
      </w:pPr>
      <w:r w:rsidRPr="003C4994">
        <w:t>Darvvihit ja čájehit áigetávvala ja ságastit dan áiggi birra gosa mii dál áigut “buokčalit” dahje “mátkkoštit”.</w:t>
      </w:r>
      <w:r>
        <w:t xml:space="preserve">  Áigetávvala fitne oastit </w:t>
      </w:r>
      <w:proofErr w:type="spellStart"/>
      <w:r>
        <w:t>ČálliidLágádusas</w:t>
      </w:r>
      <w:proofErr w:type="spellEnd"/>
      <w:r>
        <w:t xml:space="preserve">. </w:t>
      </w:r>
    </w:p>
    <w:p w:rsidR="008D4793" w:rsidRDefault="008D4793" w:rsidP="008D4793"/>
    <w:p w:rsidR="008D4793" w:rsidRDefault="008D4793" w:rsidP="008D4793">
      <w:pPr>
        <w:pStyle w:val="Listeavsnitt"/>
        <w:numPr>
          <w:ilvl w:val="0"/>
          <w:numId w:val="3"/>
        </w:numPr>
      </w:pPr>
      <w:r>
        <w:t>Lohkat ceahkis jitnosit muhtin historjjálaš máidnasa. Ságastit: Muitala go dát máinnas maidege sámi álgoolbmuid birra.</w:t>
      </w:r>
    </w:p>
    <w:p w:rsidR="008D4793" w:rsidRDefault="008D4793" w:rsidP="008D4793"/>
    <w:p w:rsidR="008D4793" w:rsidRDefault="008D4793" w:rsidP="008D4793">
      <w:pPr>
        <w:pStyle w:val="Listeavsnitt"/>
        <w:numPr>
          <w:ilvl w:val="0"/>
          <w:numId w:val="3"/>
        </w:numPr>
      </w:pPr>
      <w:r>
        <w:t xml:space="preserve">Duddjot juoidá náhkis, sisttis, muoras,  čoarvvis dahje dávttis dahje geađggis. </w:t>
      </w:r>
    </w:p>
    <w:p w:rsidR="008D4793" w:rsidRDefault="008D4793" w:rsidP="008D4793"/>
    <w:p w:rsidR="008D4793" w:rsidRPr="003C4994" w:rsidRDefault="008D4793" w:rsidP="008D4793">
      <w:pPr>
        <w:pStyle w:val="Listeavsnitt"/>
        <w:numPr>
          <w:ilvl w:val="0"/>
          <w:numId w:val="3"/>
        </w:numPr>
      </w:pPr>
      <w:r>
        <w:t xml:space="preserve">Bláđet olles kapihttala, geahčadit govaid, logadit rávdateavsttaid ja govvateavsttaid. Ságastit dan birra maid oidnet/lohket. </w:t>
      </w:r>
    </w:p>
    <w:p w:rsidR="008D4793" w:rsidRDefault="008D4793" w:rsidP="008D4793">
      <w:pPr>
        <w:rPr>
          <w:b/>
        </w:rPr>
      </w:pPr>
    </w:p>
    <w:p w:rsidR="008D4793" w:rsidRDefault="008D4793" w:rsidP="008D4793">
      <w:pPr>
        <w:rPr>
          <w:b/>
        </w:rPr>
      </w:pPr>
    </w:p>
    <w:p w:rsidR="008D4793" w:rsidRDefault="008D4793" w:rsidP="008D4793">
      <w:pPr>
        <w:rPr>
          <w:b/>
        </w:rPr>
      </w:pPr>
    </w:p>
    <w:p w:rsidR="008D4793" w:rsidRDefault="008D4793" w:rsidP="008D4793">
      <w:pPr>
        <w:rPr>
          <w:b/>
        </w:rPr>
      </w:pPr>
    </w:p>
    <w:p w:rsidR="008D4793" w:rsidRDefault="008D4793" w:rsidP="008D4793">
      <w:pPr>
        <w:rPr>
          <w:b/>
        </w:rPr>
      </w:pPr>
    </w:p>
    <w:p w:rsidR="008D4793" w:rsidRDefault="008D4793" w:rsidP="008D4793">
      <w:pPr>
        <w:rPr>
          <w:b/>
        </w:rPr>
      </w:pPr>
    </w:p>
    <w:p w:rsidR="008D4793" w:rsidRDefault="008D4793" w:rsidP="008D4793">
      <w:pPr>
        <w:rPr>
          <w:b/>
        </w:rPr>
      </w:pPr>
    </w:p>
    <w:p w:rsidR="008D4793" w:rsidRDefault="008D4793" w:rsidP="008D4793">
      <w:pPr>
        <w:rPr>
          <w:b/>
        </w:rPr>
      </w:pPr>
    </w:p>
    <w:p w:rsidR="008D4793" w:rsidRDefault="008D4793" w:rsidP="008D4793">
      <w:pPr>
        <w:rPr>
          <w:b/>
        </w:rPr>
      </w:pPr>
    </w:p>
    <w:p w:rsidR="008D4793" w:rsidRPr="0030378A" w:rsidRDefault="008D4793" w:rsidP="008D4793">
      <w:pPr>
        <w:rPr>
          <w:b/>
        </w:rPr>
      </w:pPr>
      <w:r w:rsidRPr="0030378A">
        <w:rPr>
          <w:b/>
        </w:rPr>
        <w:lastRenderedPageBreak/>
        <w:t>Guovddáš doahpagat dán kapihttalis</w:t>
      </w:r>
    </w:p>
    <w:p w:rsidR="008D4793" w:rsidRPr="0035195E" w:rsidRDefault="008D4793" w:rsidP="008D4793"/>
    <w:p w:rsidR="008D4793" w:rsidRPr="0035195E" w:rsidRDefault="008D4793" w:rsidP="008D4793">
      <w:pPr>
        <w:pBdr>
          <w:top w:val="single" w:sz="4" w:space="1" w:color="auto"/>
          <w:left w:val="single" w:sz="4" w:space="4" w:color="auto"/>
          <w:bottom w:val="single" w:sz="4" w:space="1" w:color="auto"/>
          <w:right w:val="single" w:sz="4" w:space="4" w:color="auto"/>
        </w:pBdr>
      </w:pPr>
      <w:r w:rsidRPr="0035195E">
        <w:t>álgoolbmot, jiekŋaáigi, báktegovvosat, geađgeáigi, árran, metálla, salaš, lonuhallangávpi, historjáčálli,bákteloapmi, báikenamma, sabehat, gárvvut, bivdobiergasat, njuovvat, ostet, suidnet, neaskit, suodji, njuolla, ákšu, sáiti, Sáivu, máttut</w:t>
      </w:r>
    </w:p>
    <w:p w:rsidR="008D4793" w:rsidRPr="0035195E" w:rsidRDefault="008D4793" w:rsidP="008D4793"/>
    <w:p w:rsidR="008D4793" w:rsidRPr="0035195E" w:rsidRDefault="008D4793" w:rsidP="008D4793"/>
    <w:p w:rsidR="008D4793" w:rsidRDefault="008D4793" w:rsidP="008D4793">
      <w:pPr>
        <w:rPr>
          <w:b/>
        </w:rPr>
      </w:pPr>
    </w:p>
    <w:p w:rsidR="008D4793" w:rsidRPr="0030378A" w:rsidRDefault="008D4793" w:rsidP="008D4793">
      <w:pPr>
        <w:rPr>
          <w:b/>
        </w:rPr>
      </w:pPr>
      <w:r w:rsidRPr="0030378A">
        <w:rPr>
          <w:b/>
        </w:rPr>
        <w:t>Ávdnasat mat berrejit leat ceahkkelanjas:</w:t>
      </w:r>
    </w:p>
    <w:p w:rsidR="008D4793" w:rsidRDefault="008D4793" w:rsidP="008D4793">
      <w:r w:rsidRPr="0035195E">
        <w:t xml:space="preserve">Sámi atlas, birccut, boalut, sámi duojit:  nuvttohat, gámasuoinnit, beaska, gálssohat,  čázehat (náhkkegárvvut), muoras dahkkon omd guksi, čoarvvis: vuogga, nállu, dahje gálgga (čohkkun), </w:t>
      </w:r>
    </w:p>
    <w:p w:rsidR="008D4793" w:rsidRDefault="008D4793" w:rsidP="008D4793"/>
    <w:p w:rsidR="008D4793" w:rsidRPr="0035195E" w:rsidRDefault="008D4793" w:rsidP="008D4793">
      <w:r w:rsidRPr="0035195E">
        <w:t>Dán fáttá čađahettiin heive bures bargat duodjeoahpaheaddjin ovttas. Duddjojehket  náhkis, dávttis, geađggis, čoarvvis ja muoras ávkkálaš ávdnasiid. Sámi álgoolbmot duddjojedje  atnubiergasiid luondduávdnasiiguin maid gávdne das gos johte ja orro.  Oahppi t sáhttet maiddái suidnet ja ostet.</w:t>
      </w:r>
    </w:p>
    <w:p w:rsidR="008D4793" w:rsidRPr="0035195E" w:rsidRDefault="008D4793" w:rsidP="008D4793"/>
    <w:p w:rsidR="008D4793" w:rsidRPr="0035195E" w:rsidRDefault="008D4793" w:rsidP="008D4793"/>
    <w:p w:rsidR="008D4793" w:rsidRPr="0030378A" w:rsidRDefault="008D4793" w:rsidP="008D4793">
      <w:pPr>
        <w:rPr>
          <w:b/>
        </w:rPr>
      </w:pPr>
      <w:r w:rsidRPr="0030378A">
        <w:rPr>
          <w:b/>
        </w:rPr>
        <w:t>Girjjit</w:t>
      </w:r>
      <w:r>
        <w:rPr>
          <w:b/>
        </w:rPr>
        <w:t xml:space="preserve"> oahpaheaddjái</w:t>
      </w:r>
      <w:r w:rsidRPr="0030378A">
        <w:rPr>
          <w:b/>
        </w:rPr>
        <w:t>:</w:t>
      </w:r>
    </w:p>
    <w:p w:rsidR="008D4793" w:rsidRPr="0035195E" w:rsidRDefault="008D4793" w:rsidP="008D4793">
      <w:r w:rsidRPr="0035195E">
        <w:t>Karen Marie Eira Buljo: Goađástallan ja luondduávdnasat. Sámi oahpahusráđđi 1994.</w:t>
      </w:r>
    </w:p>
    <w:p w:rsidR="008D4793" w:rsidRDefault="008D4793" w:rsidP="008D4793">
      <w:r w:rsidRPr="0035195E">
        <w:t xml:space="preserve">Máinnas girjjit, omd: Gaski, Solbakk: Min njálmmálaš árbevierru. Máidnasat, myhtat ja muitalusat. Davvi Girji OS. 2004. </w:t>
      </w:r>
    </w:p>
    <w:p w:rsidR="008D4793" w:rsidRDefault="008D4793" w:rsidP="008D4793"/>
    <w:p w:rsidR="008D4793" w:rsidRDefault="008D4793" w:rsidP="008D4793"/>
    <w:p w:rsidR="008D4793" w:rsidRPr="004940C7" w:rsidRDefault="008D4793" w:rsidP="008D4793">
      <w:pPr>
        <w:rPr>
          <w:b/>
        </w:rPr>
      </w:pPr>
      <w:r w:rsidRPr="004940C7">
        <w:rPr>
          <w:b/>
        </w:rPr>
        <w:t>Girjjit ohppiide:</w:t>
      </w:r>
    </w:p>
    <w:p w:rsidR="008D4793" w:rsidRPr="0035195E" w:rsidRDefault="008D4793" w:rsidP="008D4793">
      <w:r w:rsidRPr="0035195E">
        <w:t>Th. Berg: Muitalusat, máidnasat ja cukcasat. Davvi Media OS. 1986.</w:t>
      </w:r>
    </w:p>
    <w:p w:rsidR="008D4793" w:rsidRPr="0035195E" w:rsidRDefault="008D4793" w:rsidP="008D4793"/>
    <w:p w:rsidR="008D4793" w:rsidRDefault="008D4793" w:rsidP="008D4793">
      <w:pPr>
        <w:rPr>
          <w:b/>
          <w:sz w:val="28"/>
          <w:szCs w:val="28"/>
        </w:rPr>
      </w:pPr>
    </w:p>
    <w:p w:rsidR="008D4793" w:rsidRDefault="008D4793" w:rsidP="008D4793">
      <w:pPr>
        <w:rPr>
          <w:b/>
          <w:sz w:val="28"/>
          <w:szCs w:val="28"/>
        </w:rPr>
      </w:pPr>
    </w:p>
    <w:p w:rsidR="008D4793" w:rsidRDefault="008D4793" w:rsidP="008D4793">
      <w:pPr>
        <w:rPr>
          <w:b/>
          <w:sz w:val="28"/>
          <w:szCs w:val="28"/>
        </w:rPr>
      </w:pPr>
    </w:p>
    <w:p w:rsidR="008D4793" w:rsidRDefault="008D4793" w:rsidP="008D4793">
      <w:pPr>
        <w:rPr>
          <w:b/>
          <w:sz w:val="28"/>
          <w:szCs w:val="28"/>
        </w:rPr>
      </w:pPr>
    </w:p>
    <w:p w:rsidR="008D4793" w:rsidRDefault="008D4793" w:rsidP="008D4793">
      <w:pPr>
        <w:rPr>
          <w:b/>
          <w:sz w:val="28"/>
          <w:szCs w:val="28"/>
        </w:rPr>
      </w:pPr>
    </w:p>
    <w:p w:rsidR="008D4793" w:rsidRDefault="008D4793" w:rsidP="008D4793">
      <w:pPr>
        <w:rPr>
          <w:b/>
          <w:sz w:val="28"/>
          <w:szCs w:val="28"/>
        </w:rPr>
      </w:pPr>
    </w:p>
    <w:p w:rsidR="008D4793" w:rsidRDefault="008D4793" w:rsidP="008D4793">
      <w:pPr>
        <w:rPr>
          <w:b/>
          <w:sz w:val="28"/>
          <w:szCs w:val="28"/>
        </w:rPr>
      </w:pPr>
    </w:p>
    <w:p w:rsidR="008D4793" w:rsidRDefault="008D4793" w:rsidP="008D4793">
      <w:pPr>
        <w:rPr>
          <w:b/>
          <w:sz w:val="28"/>
          <w:szCs w:val="28"/>
        </w:rPr>
      </w:pPr>
    </w:p>
    <w:p w:rsidR="008D4793" w:rsidRDefault="008D4793" w:rsidP="008D4793">
      <w:pPr>
        <w:rPr>
          <w:b/>
          <w:sz w:val="28"/>
          <w:szCs w:val="28"/>
        </w:rPr>
      </w:pPr>
      <w:r w:rsidRPr="00BA38D8">
        <w:rPr>
          <w:b/>
          <w:sz w:val="28"/>
          <w:szCs w:val="28"/>
        </w:rPr>
        <w:t>Vástádusat</w:t>
      </w:r>
      <w:r>
        <w:rPr>
          <w:b/>
          <w:sz w:val="28"/>
          <w:szCs w:val="28"/>
        </w:rPr>
        <w:t xml:space="preserve"> bargobihtáide mat leat oahppogirjjis</w:t>
      </w:r>
      <w:r w:rsidRPr="00BA38D8">
        <w:rPr>
          <w:b/>
          <w:sz w:val="28"/>
          <w:szCs w:val="28"/>
        </w:rPr>
        <w:t>:</w:t>
      </w:r>
    </w:p>
    <w:p w:rsidR="008D4793" w:rsidRDefault="008D4793" w:rsidP="008D4793">
      <w:pPr>
        <w:rPr>
          <w:b/>
        </w:rPr>
      </w:pPr>
    </w:p>
    <w:p w:rsidR="008D4793" w:rsidRDefault="008D4793" w:rsidP="008D4793">
      <w:pPr>
        <w:rPr>
          <w:b/>
        </w:rPr>
      </w:pPr>
      <w:r>
        <w:rPr>
          <w:b/>
        </w:rPr>
        <w:t>Loga ja vástit s 46:</w:t>
      </w:r>
    </w:p>
    <w:p w:rsidR="008D4793" w:rsidRPr="0087545E" w:rsidRDefault="008D4793" w:rsidP="008D4793">
      <w:pPr>
        <w:pStyle w:val="Listeavsnitt"/>
        <w:numPr>
          <w:ilvl w:val="0"/>
          <w:numId w:val="1"/>
        </w:numPr>
      </w:pPr>
      <w:r w:rsidRPr="0087545E">
        <w:t xml:space="preserve">Riebaniid, mádjigiid, albasiid, guovžžaid, buoidagii, njoammiliid, rievssahiid, mearralottiid,  gottiid, getkkiid, fálláid, njurjuid </w:t>
      </w:r>
    </w:p>
    <w:p w:rsidR="008D4793" w:rsidRPr="0087545E" w:rsidRDefault="008D4793" w:rsidP="008D4793">
      <w:pPr>
        <w:pStyle w:val="Listeavsnitt"/>
        <w:numPr>
          <w:ilvl w:val="0"/>
          <w:numId w:val="1"/>
        </w:numPr>
      </w:pPr>
      <w:r w:rsidRPr="0087545E">
        <w:t>Sii duddjojedje biktasiid guovllu elliid náhkiiguin. Dat suddjeje</w:t>
      </w:r>
      <w:r>
        <w:t>dje bures dálkkiid vuostá.  Á</w:t>
      </w:r>
      <w:r w:rsidRPr="0087545E">
        <w:t>vdnasiid</w:t>
      </w:r>
      <w:r>
        <w:t xml:space="preserve"> dahke</w:t>
      </w:r>
      <w:r w:rsidRPr="0087545E">
        <w:t xml:space="preserve"> guovllu ávdnasiiguin</w:t>
      </w:r>
      <w:r>
        <w:t xml:space="preserve"> nugo muoras ja geađggis</w:t>
      </w:r>
      <w:r w:rsidRPr="0087545E">
        <w:t xml:space="preserve"> ja el</w:t>
      </w:r>
      <w:r>
        <w:t xml:space="preserve">liid bázahusaiguin nugo </w:t>
      </w:r>
      <w:r w:rsidRPr="0087545E">
        <w:t xml:space="preserve">dávttiin/čorvviiguin. </w:t>
      </w:r>
    </w:p>
    <w:p w:rsidR="008D4793" w:rsidRPr="0087545E" w:rsidRDefault="008D4793" w:rsidP="008D4793">
      <w:pPr>
        <w:pStyle w:val="Listeavsnitt"/>
        <w:numPr>
          <w:ilvl w:val="0"/>
          <w:numId w:val="1"/>
        </w:numPr>
      </w:pPr>
      <w:r w:rsidRPr="0087545E">
        <w:t>Go dat eai šaddan dáppe</w:t>
      </w:r>
    </w:p>
    <w:p w:rsidR="008D4793" w:rsidRPr="0087545E" w:rsidRDefault="008D4793" w:rsidP="008D4793">
      <w:pPr>
        <w:pStyle w:val="Listeavsnitt"/>
        <w:numPr>
          <w:ilvl w:val="0"/>
          <w:numId w:val="1"/>
        </w:numPr>
      </w:pPr>
      <w:r w:rsidRPr="0087545E">
        <w:t xml:space="preserve">Báktelomiide, jávresulluide dahje váriide. Eatnamii goivo hávddi geasset, muhto dálvet sáhtte báktelomiide ja gokče vel geđggiin vai spiret eai galgan gaikkodit. </w:t>
      </w:r>
    </w:p>
    <w:p w:rsidR="008D4793" w:rsidRPr="0087545E" w:rsidRDefault="008D4793" w:rsidP="008D4793">
      <w:pPr>
        <w:pStyle w:val="Listeavsnitt"/>
        <w:numPr>
          <w:ilvl w:val="0"/>
          <w:numId w:val="1"/>
        </w:numPr>
      </w:pPr>
      <w:r w:rsidRPr="0087545E">
        <w:t>Lávvu dahkkon rissiiguin, bákteloamit, olgoáibmu</w:t>
      </w:r>
    </w:p>
    <w:p w:rsidR="008D4793" w:rsidRPr="0087545E" w:rsidRDefault="008D4793" w:rsidP="008D4793">
      <w:pPr>
        <w:pStyle w:val="Listeavsnitt"/>
        <w:numPr>
          <w:ilvl w:val="0"/>
          <w:numId w:val="1"/>
        </w:numPr>
      </w:pPr>
      <w:r w:rsidRPr="0087545E">
        <w:t>Álddus</w:t>
      </w:r>
    </w:p>
    <w:p w:rsidR="008D4793" w:rsidRPr="0087545E" w:rsidRDefault="008D4793" w:rsidP="008D4793">
      <w:pPr>
        <w:pStyle w:val="Listeavsnitt"/>
        <w:numPr>
          <w:ilvl w:val="0"/>
          <w:numId w:val="1"/>
        </w:numPr>
      </w:pPr>
      <w:r w:rsidRPr="0087545E">
        <w:t>Biktasiid dahke náhkis ja beassis</w:t>
      </w:r>
    </w:p>
    <w:p w:rsidR="008D4793" w:rsidRPr="0087545E" w:rsidRDefault="008D4793" w:rsidP="008D4793">
      <w:pPr>
        <w:pStyle w:val="Listeavsnitt"/>
        <w:numPr>
          <w:ilvl w:val="0"/>
          <w:numId w:val="1"/>
        </w:numPr>
      </w:pPr>
      <w:r w:rsidRPr="0087545E">
        <w:t>Bálsebihtát leat gávdnon</w:t>
      </w:r>
      <w:r>
        <w:t xml:space="preserve"> dološ sámi ássanbáikkiin. Sámi álgoolbmot eai ieža duddjon bálselihtiid, muhto </w:t>
      </w:r>
      <w:r w:rsidRPr="0087545E">
        <w:t>árvideames lonuhalle. Amas olbmot fidneje</w:t>
      </w:r>
      <w:r>
        <w:t>dje náhkiid ja čorvviid ja Sámi álgoolbmot</w:t>
      </w:r>
      <w:r w:rsidRPr="0087545E">
        <w:t xml:space="preserve"> fas bálselihtiid,  čiŋaid ja eará dárbašiid mat eai lean sis. </w:t>
      </w:r>
    </w:p>
    <w:p w:rsidR="008D4793" w:rsidRPr="0087545E" w:rsidRDefault="008D4793" w:rsidP="008D4793">
      <w:pPr>
        <w:pStyle w:val="Listeavsnitt"/>
        <w:numPr>
          <w:ilvl w:val="0"/>
          <w:numId w:val="1"/>
        </w:numPr>
      </w:pPr>
      <w:proofErr w:type="spellStart"/>
      <w:r w:rsidRPr="0087545E">
        <w:t>Tacitus</w:t>
      </w:r>
      <w:proofErr w:type="spellEnd"/>
      <w:r w:rsidRPr="0087545E">
        <w:t xml:space="preserve"> lei romalaš ja vuosttaš olmmoš gii čálii sámiid birra. </w:t>
      </w:r>
    </w:p>
    <w:p w:rsidR="008D4793" w:rsidRPr="0087545E" w:rsidRDefault="008D4793" w:rsidP="008D4793">
      <w:pPr>
        <w:pStyle w:val="Listeavsnitt"/>
        <w:numPr>
          <w:ilvl w:val="0"/>
          <w:numId w:val="1"/>
        </w:numPr>
      </w:pPr>
      <w:proofErr w:type="spellStart"/>
      <w:r w:rsidRPr="0087545E">
        <w:t>Fennit</w:t>
      </w:r>
      <w:proofErr w:type="spellEnd"/>
    </w:p>
    <w:p w:rsidR="008D4793" w:rsidRDefault="008D4793" w:rsidP="008D4793">
      <w:pPr>
        <w:pStyle w:val="Listeavsnitt"/>
        <w:numPr>
          <w:ilvl w:val="0"/>
          <w:numId w:val="1"/>
        </w:numPr>
      </w:pPr>
      <w:r w:rsidRPr="0087545E">
        <w:t xml:space="preserve">Uralváriin Ruoššas, soaitá gitta Asias. Go sámiin lea sullasaš giella ja eallinvuohki go álbmogiin geat dál ásset Sibirjás. </w:t>
      </w:r>
    </w:p>
    <w:p w:rsidR="008D4793" w:rsidRDefault="008D4793" w:rsidP="008D4793"/>
    <w:p w:rsidR="008D4793" w:rsidRDefault="008D4793" w:rsidP="008D4793">
      <w:pPr>
        <w:rPr>
          <w:b/>
        </w:rPr>
      </w:pPr>
    </w:p>
    <w:p w:rsidR="008D4793" w:rsidRPr="00623981" w:rsidRDefault="008D4793" w:rsidP="008D4793">
      <w:pPr>
        <w:rPr>
          <w:b/>
        </w:rPr>
      </w:pPr>
      <w:r w:rsidRPr="00623981">
        <w:rPr>
          <w:b/>
        </w:rPr>
        <w:t>Dahkat ja oahppat eambbo s 46-47</w:t>
      </w:r>
    </w:p>
    <w:p w:rsidR="008D4793" w:rsidRDefault="008D4793" w:rsidP="008D4793"/>
    <w:p w:rsidR="008D4793" w:rsidRDefault="008D4793" w:rsidP="008D4793">
      <w:r>
        <w:t xml:space="preserve">6. </w:t>
      </w:r>
    </w:p>
    <w:p w:rsidR="008D4793" w:rsidRPr="0035195E" w:rsidRDefault="008D4793" w:rsidP="008D4793">
      <w:r>
        <w:t xml:space="preserve">Buorre vuohki mo geavahit dálkenamahusaid ja muohtasiivo namahusaid beavválaččat. Oahppit hárjánit gullat, geavahit ja áddet doahpagiid sisdoalu. Dálkenamahusat maid heive geavahit: muohtti, borga, buolaš, njáhcu, arvi, obbadálki, beaivvadat, jalahas, belohahkii balvái.  Muohta: vahca, cuoŋu, seaŋaš, njeađgan, ceavvi, čiegar, dobádat, ritni, joavgat. Temperatuvrra lea maid vuogas máhttit mihtidit ja máhttit dadjat. (Buolašgráda, lieggagráda). Lea dieđusge vejolaš maiddái biegganamahusaid lasihit. Gč s 26. Namahusaid das man čavga biegga lea, sáhttá gávdnat girjjis: Geografiija 8 (Solbakk). </w:t>
      </w: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0954"/>
    <w:multiLevelType w:val="hybridMultilevel"/>
    <w:tmpl w:val="5192DE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3FF56C2"/>
    <w:multiLevelType w:val="hybridMultilevel"/>
    <w:tmpl w:val="DECE37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3101B0F"/>
    <w:multiLevelType w:val="hybridMultilevel"/>
    <w:tmpl w:val="843A47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4793"/>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D4793"/>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93"/>
    <w:pPr>
      <w:spacing w:after="0" w:line="360" w:lineRule="auto"/>
    </w:pPr>
    <w:rPr>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D47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5172</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2010-10-11T10:03:00Z</dcterms:created>
  <dcterms:modified xsi:type="dcterms:W3CDTF">2010-10-11T10:04:00Z</dcterms:modified>
</cp:coreProperties>
</file>